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0B88" w14:textId="1F99F04B" w:rsidR="00CB50DC" w:rsidRDefault="005858B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59A7D0" wp14:editId="34DC71E7">
            <wp:simplePos x="0" y="0"/>
            <wp:positionH relativeFrom="column">
              <wp:posOffset>4411980</wp:posOffset>
            </wp:positionH>
            <wp:positionV relativeFrom="paragraph">
              <wp:posOffset>0</wp:posOffset>
            </wp:positionV>
            <wp:extent cx="1936750" cy="632460"/>
            <wp:effectExtent l="0" t="0" r="6350" b="0"/>
            <wp:wrapTight wrapText="bothSides">
              <wp:wrapPolygon edited="0">
                <wp:start x="2762" y="0"/>
                <wp:lineTo x="0" y="1952"/>
                <wp:lineTo x="0" y="16916"/>
                <wp:lineTo x="2125" y="20819"/>
                <wp:lineTo x="4674" y="20819"/>
                <wp:lineTo x="21458" y="14313"/>
                <wp:lineTo x="21458" y="5205"/>
                <wp:lineTo x="4249" y="0"/>
                <wp:lineTo x="2762" y="0"/>
              </wp:wrapPolygon>
            </wp:wrapTight>
            <wp:docPr id="1650025536" name="Picture 3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25536" name="Picture 3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9" t="13044" r="4795" b="8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F2D6F" w14:textId="0C1BBFCE" w:rsidR="00CB50DC" w:rsidRDefault="00CB50DC">
      <w:pPr>
        <w:pStyle w:val="BodyText"/>
        <w:rPr>
          <w:rFonts w:ascii="Times New Roman"/>
          <w:sz w:val="20"/>
        </w:rPr>
      </w:pPr>
    </w:p>
    <w:p w14:paraId="220ECAAD" w14:textId="77777777" w:rsidR="00CB50DC" w:rsidRDefault="00CB50DC">
      <w:pPr>
        <w:pStyle w:val="BodyText"/>
        <w:rPr>
          <w:rFonts w:ascii="Times New Roman"/>
          <w:sz w:val="20"/>
        </w:rPr>
      </w:pPr>
    </w:p>
    <w:p w14:paraId="2C821009" w14:textId="77777777" w:rsidR="00CB50DC" w:rsidRDefault="00CB50DC">
      <w:pPr>
        <w:pStyle w:val="BodyText"/>
        <w:rPr>
          <w:rFonts w:ascii="Times New Roman"/>
          <w:sz w:val="20"/>
        </w:rPr>
      </w:pPr>
    </w:p>
    <w:p w14:paraId="14AE0429" w14:textId="77777777" w:rsidR="00CB50DC" w:rsidRDefault="00CB50DC">
      <w:pPr>
        <w:pStyle w:val="BodyText"/>
        <w:rPr>
          <w:rFonts w:ascii="Times New Roman"/>
          <w:sz w:val="20"/>
        </w:rPr>
      </w:pPr>
    </w:p>
    <w:p w14:paraId="72E25908" w14:textId="72E77766" w:rsidR="00CB50DC" w:rsidRDefault="004C49C8">
      <w:pPr>
        <w:spacing w:before="270"/>
        <w:ind w:left="100"/>
        <w:rPr>
          <w:b/>
          <w:sz w:val="28"/>
        </w:rPr>
      </w:pPr>
      <w:r w:rsidRPr="004C49C8">
        <w:rPr>
          <w:b/>
          <w:color w:val="C55A11"/>
          <w:sz w:val="28"/>
        </w:rPr>
        <w:t>PR</w:t>
      </w:r>
      <w:r w:rsidR="005858BA">
        <w:rPr>
          <w:b/>
          <w:color w:val="C55A11"/>
          <w:sz w:val="28"/>
        </w:rPr>
        <w:t>O</w:t>
      </w:r>
      <w:r w:rsidRPr="004C49C8">
        <w:rPr>
          <w:b/>
          <w:color w:val="C55A11"/>
          <w:sz w:val="28"/>
        </w:rPr>
        <w:t>DUCT ENGINEER</w:t>
      </w:r>
      <w:r>
        <w:rPr>
          <w:b/>
          <w:color w:val="C55A11"/>
          <w:sz w:val="28"/>
        </w:rPr>
        <w:t xml:space="preserve"> </w:t>
      </w:r>
      <w:r w:rsidR="005858BA">
        <w:rPr>
          <w:b/>
          <w:color w:val="C55A11"/>
          <w:sz w:val="28"/>
        </w:rPr>
        <w:t>- AI</w:t>
      </w:r>
    </w:p>
    <w:p w14:paraId="707E7453" w14:textId="77777777" w:rsidR="00CB50DC" w:rsidRDefault="00CB50DC">
      <w:pPr>
        <w:pStyle w:val="BodyText"/>
        <w:spacing w:before="5"/>
        <w:rPr>
          <w:b/>
          <w:sz w:val="19"/>
        </w:rPr>
      </w:pPr>
    </w:p>
    <w:p w14:paraId="37D23EEC" w14:textId="77777777" w:rsidR="00AD1F39" w:rsidRPr="00AB7499" w:rsidRDefault="00AD1F39" w:rsidP="00AD1F39">
      <w:pPr>
        <w:jc w:val="both"/>
        <w:rPr>
          <w:rFonts w:cs="Times New Roman"/>
          <w:b/>
          <w:bCs/>
        </w:rPr>
      </w:pPr>
      <w:r w:rsidRPr="00AB7499">
        <w:rPr>
          <w:rFonts w:cs="Times New Roman"/>
        </w:rPr>
        <w:t>Myelin is revolutionizing the future of automotive and entertainment experiences through multi-modal edge AI solutions.</w:t>
      </w:r>
      <w:r w:rsidRPr="00AB7499">
        <w:rPr>
          <w:rFonts w:cs="Times New Roman"/>
          <w:b/>
          <w:bCs/>
        </w:rPr>
        <w:t xml:space="preserve"> </w:t>
      </w:r>
      <w:r w:rsidRPr="00AB7499">
        <w:rPr>
          <w:rFonts w:cs="Times New Roman"/>
        </w:rPr>
        <w:t>We are a dynamic team committed to driving transformation through technology and are seeking passionate individuals to join us in our journey.</w:t>
      </w:r>
    </w:p>
    <w:p w14:paraId="73F3C3AA" w14:textId="77777777" w:rsidR="00CB50DC" w:rsidRDefault="00CB50DC">
      <w:pPr>
        <w:pStyle w:val="BodyText"/>
        <w:spacing w:before="1"/>
      </w:pPr>
    </w:p>
    <w:p w14:paraId="6DFA6EF0" w14:textId="611DB018" w:rsidR="00CB50DC" w:rsidRDefault="004C49C8" w:rsidP="00F31E40">
      <w:pPr>
        <w:pStyle w:val="BodyText"/>
        <w:spacing w:before="1"/>
        <w:ind w:left="100" w:right="114"/>
        <w:jc w:val="both"/>
      </w:pPr>
      <w:r>
        <w:t>We are looking for smart, passionate engineers with strong programming skills,</w:t>
      </w:r>
      <w:r w:rsidR="00A10CEF">
        <w:t xml:space="preserve"> </w:t>
      </w:r>
      <w:r>
        <w:t>strong</w:t>
      </w:r>
      <w:r>
        <w:rPr>
          <w:spacing w:val="-6"/>
        </w:rPr>
        <w:t xml:space="preserve"> </w:t>
      </w:r>
      <w:r>
        <w:t>fundamentals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(algorithms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frameworks),</w:t>
      </w:r>
      <w:r>
        <w:rPr>
          <w:spacing w:val="-6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learning, image processing and pattern recognition, as well as excellent communication</w:t>
      </w:r>
      <w:r>
        <w:rPr>
          <w:spacing w:val="-22"/>
        </w:rPr>
        <w:t xml:space="preserve"> </w:t>
      </w:r>
      <w:r>
        <w:t>skills.</w:t>
      </w:r>
      <w:r w:rsidR="00F31E40">
        <w:t xml:space="preserve"> </w:t>
      </w:r>
      <w:r>
        <w:t>You and other engineers in this team will help advance Myelin Foundry's capacity to build and deploy leading solutions.</w:t>
      </w:r>
    </w:p>
    <w:p w14:paraId="3B7ED843" w14:textId="77777777" w:rsidR="00CB50DC" w:rsidRDefault="00CB50DC">
      <w:pPr>
        <w:pStyle w:val="BodyText"/>
        <w:spacing w:before="1"/>
      </w:pPr>
    </w:p>
    <w:p w14:paraId="0C3B4B8C" w14:textId="77777777" w:rsidR="00CB50DC" w:rsidRDefault="004C49C8" w:rsidP="00A10CEF">
      <w:pPr>
        <w:pStyle w:val="Heading1"/>
        <w:tabs>
          <w:tab w:val="left" w:pos="821"/>
        </w:tabs>
        <w:ind w:hanging="100"/>
      </w:pPr>
      <w:r>
        <w:t>Mandatory</w:t>
      </w:r>
      <w:r>
        <w:rPr>
          <w:spacing w:val="-2"/>
        </w:rPr>
        <w:t xml:space="preserve"> </w:t>
      </w:r>
      <w:r>
        <w:t>Skills</w:t>
      </w:r>
    </w:p>
    <w:p w14:paraId="4EC00F43" w14:textId="4135007E" w:rsidR="00CB50DC" w:rsidRDefault="004C49C8" w:rsidP="00A10CEF">
      <w:pPr>
        <w:pStyle w:val="ListParagraph"/>
        <w:numPr>
          <w:ilvl w:val="0"/>
          <w:numId w:val="1"/>
        </w:numPr>
        <w:tabs>
          <w:tab w:val="left" w:pos="284"/>
        </w:tabs>
        <w:ind w:left="284" w:right="113" w:hanging="284"/>
        <w:rPr>
          <w:sz w:val="23"/>
        </w:rPr>
      </w:pPr>
      <w:r>
        <w:rPr>
          <w:sz w:val="23"/>
        </w:rPr>
        <w:t xml:space="preserve">Strong foundations in </w:t>
      </w:r>
      <w:r w:rsidR="00A10CEF">
        <w:rPr>
          <w:sz w:val="23"/>
        </w:rPr>
        <w:t>d</w:t>
      </w:r>
      <w:r>
        <w:rPr>
          <w:sz w:val="23"/>
        </w:rPr>
        <w:t>eep-Learning based object detection, image analysis, audio analysis, image segmentation (CNN, Autoencoders, GANs,</w:t>
      </w:r>
      <w:r>
        <w:rPr>
          <w:spacing w:val="-2"/>
          <w:sz w:val="23"/>
        </w:rPr>
        <w:t xml:space="preserve"> </w:t>
      </w:r>
      <w:r>
        <w:rPr>
          <w:sz w:val="23"/>
        </w:rPr>
        <w:t>RNNs)</w:t>
      </w:r>
    </w:p>
    <w:p w14:paraId="39166B7C" w14:textId="45570624" w:rsidR="00CB50DC" w:rsidRDefault="004C49C8" w:rsidP="00A10CEF">
      <w:pPr>
        <w:pStyle w:val="ListParagraph"/>
        <w:numPr>
          <w:ilvl w:val="0"/>
          <w:numId w:val="1"/>
        </w:numPr>
        <w:tabs>
          <w:tab w:val="left" w:pos="284"/>
          <w:tab w:val="left" w:pos="310"/>
        </w:tabs>
        <w:spacing w:before="48"/>
        <w:ind w:left="284" w:right="115" w:hanging="284"/>
        <w:rPr>
          <w:sz w:val="23"/>
        </w:rPr>
      </w:pPr>
      <w:r>
        <w:rPr>
          <w:sz w:val="23"/>
        </w:rPr>
        <w:t>Experience with Fast.ai/TensorFlow /Torch/</w:t>
      </w:r>
      <w:proofErr w:type="spellStart"/>
      <w:r>
        <w:rPr>
          <w:sz w:val="23"/>
        </w:rPr>
        <w:t>Keras</w:t>
      </w:r>
      <w:proofErr w:type="spellEnd"/>
      <w:r>
        <w:rPr>
          <w:sz w:val="23"/>
        </w:rPr>
        <w:t xml:space="preserve"> or similar deep learning</w:t>
      </w:r>
      <w:r>
        <w:rPr>
          <w:spacing w:val="-2"/>
          <w:sz w:val="23"/>
        </w:rPr>
        <w:t xml:space="preserve"> </w:t>
      </w:r>
      <w:r>
        <w:rPr>
          <w:sz w:val="23"/>
        </w:rPr>
        <w:t>framework</w:t>
      </w:r>
    </w:p>
    <w:p w14:paraId="2C264E56" w14:textId="77777777" w:rsidR="00CB50DC" w:rsidRDefault="004C49C8" w:rsidP="00A10CEF">
      <w:pPr>
        <w:pStyle w:val="ListParagraph"/>
        <w:numPr>
          <w:ilvl w:val="0"/>
          <w:numId w:val="1"/>
        </w:numPr>
        <w:tabs>
          <w:tab w:val="left" w:pos="257"/>
          <w:tab w:val="left" w:pos="284"/>
        </w:tabs>
        <w:spacing w:before="46"/>
        <w:ind w:left="284" w:right="114" w:hanging="284"/>
        <w:rPr>
          <w:sz w:val="23"/>
        </w:rPr>
      </w:pPr>
      <w:r>
        <w:rPr>
          <w:sz w:val="23"/>
        </w:rPr>
        <w:t>Strong fundamentals in image processing and computer vision, statistics and machine learning</w:t>
      </w:r>
    </w:p>
    <w:p w14:paraId="54980E5C" w14:textId="77777777" w:rsidR="00CB50DC" w:rsidRDefault="004C49C8" w:rsidP="00A10CEF">
      <w:pPr>
        <w:pStyle w:val="ListParagraph"/>
        <w:numPr>
          <w:ilvl w:val="0"/>
          <w:numId w:val="1"/>
        </w:numPr>
        <w:tabs>
          <w:tab w:val="left" w:pos="240"/>
          <w:tab w:val="left" w:pos="284"/>
        </w:tabs>
        <w:spacing w:before="48"/>
        <w:ind w:left="284" w:hanging="284"/>
        <w:rPr>
          <w:sz w:val="23"/>
        </w:rPr>
      </w:pPr>
      <w:r>
        <w:rPr>
          <w:sz w:val="23"/>
        </w:rPr>
        <w:t>Excellent analytical, logical and problem-solving</w:t>
      </w:r>
      <w:r>
        <w:rPr>
          <w:spacing w:val="-2"/>
          <w:sz w:val="23"/>
        </w:rPr>
        <w:t xml:space="preserve"> </w:t>
      </w:r>
      <w:r>
        <w:rPr>
          <w:sz w:val="23"/>
        </w:rPr>
        <w:t>skills</w:t>
      </w:r>
    </w:p>
    <w:p w14:paraId="686BC672" w14:textId="77777777" w:rsidR="00CB50DC" w:rsidRDefault="004C49C8" w:rsidP="00A10CEF">
      <w:pPr>
        <w:pStyle w:val="ListParagraph"/>
        <w:numPr>
          <w:ilvl w:val="0"/>
          <w:numId w:val="1"/>
        </w:numPr>
        <w:tabs>
          <w:tab w:val="left" w:pos="240"/>
          <w:tab w:val="left" w:pos="284"/>
        </w:tabs>
        <w:spacing w:before="46"/>
        <w:ind w:left="284" w:hanging="284"/>
        <w:rPr>
          <w:sz w:val="23"/>
        </w:rPr>
      </w:pPr>
      <w:r>
        <w:rPr>
          <w:sz w:val="23"/>
        </w:rPr>
        <w:t>Proven coding and project development</w:t>
      </w:r>
      <w:r>
        <w:rPr>
          <w:spacing w:val="-5"/>
          <w:sz w:val="23"/>
        </w:rPr>
        <w:t xml:space="preserve"> </w:t>
      </w:r>
      <w:r>
        <w:rPr>
          <w:sz w:val="23"/>
        </w:rPr>
        <w:t>background</w:t>
      </w:r>
    </w:p>
    <w:p w14:paraId="09A8FA41" w14:textId="77777777" w:rsidR="00CB50DC" w:rsidRDefault="004C49C8" w:rsidP="00A10CEF">
      <w:pPr>
        <w:pStyle w:val="ListParagraph"/>
        <w:numPr>
          <w:ilvl w:val="0"/>
          <w:numId w:val="1"/>
        </w:numPr>
        <w:tabs>
          <w:tab w:val="left" w:pos="240"/>
          <w:tab w:val="left" w:pos="284"/>
        </w:tabs>
        <w:spacing w:before="47"/>
        <w:ind w:left="284" w:hanging="284"/>
        <w:rPr>
          <w:sz w:val="23"/>
        </w:rPr>
      </w:pPr>
      <w:r>
        <w:rPr>
          <w:sz w:val="23"/>
        </w:rPr>
        <w:t>Excellent verbal &amp; written communication skills</w:t>
      </w:r>
    </w:p>
    <w:p w14:paraId="3295463D" w14:textId="77777777" w:rsidR="00CB50DC" w:rsidRDefault="00CB50DC">
      <w:pPr>
        <w:pStyle w:val="BodyText"/>
        <w:spacing w:before="3"/>
      </w:pPr>
    </w:p>
    <w:p w14:paraId="23B45599" w14:textId="77777777" w:rsidR="00CB50DC" w:rsidRDefault="004C49C8" w:rsidP="00A10CEF">
      <w:pPr>
        <w:pStyle w:val="Heading1"/>
        <w:tabs>
          <w:tab w:val="left" w:pos="821"/>
        </w:tabs>
        <w:ind w:hanging="100"/>
      </w:pPr>
      <w:r>
        <w:t>Preferred</w:t>
      </w:r>
      <w:r>
        <w:rPr>
          <w:spacing w:val="-2"/>
        </w:rPr>
        <w:t xml:space="preserve"> </w:t>
      </w:r>
      <w:r>
        <w:t>Skills</w:t>
      </w:r>
    </w:p>
    <w:p w14:paraId="59FBAB90" w14:textId="77777777" w:rsidR="00CB50DC" w:rsidRDefault="004C49C8" w:rsidP="00A10CEF">
      <w:pPr>
        <w:pStyle w:val="ListParagraph"/>
        <w:numPr>
          <w:ilvl w:val="0"/>
          <w:numId w:val="1"/>
        </w:numPr>
        <w:tabs>
          <w:tab w:val="left" w:pos="284"/>
        </w:tabs>
        <w:ind w:left="426" w:hanging="426"/>
        <w:rPr>
          <w:sz w:val="23"/>
        </w:rPr>
      </w:pPr>
      <w:r>
        <w:rPr>
          <w:sz w:val="23"/>
        </w:rPr>
        <w:t xml:space="preserve">Experience in image processing tools such as </w:t>
      </w:r>
      <w:proofErr w:type="spellStart"/>
      <w:r>
        <w:rPr>
          <w:sz w:val="23"/>
        </w:rPr>
        <w:t>Matlab</w:t>
      </w:r>
      <w:proofErr w:type="spellEnd"/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OpenCV</w:t>
      </w:r>
    </w:p>
    <w:p w14:paraId="26F1AAFA" w14:textId="378D793E" w:rsidR="00CB50DC" w:rsidRDefault="004C49C8" w:rsidP="00A10CEF">
      <w:pPr>
        <w:pStyle w:val="ListParagraph"/>
        <w:numPr>
          <w:ilvl w:val="0"/>
          <w:numId w:val="1"/>
        </w:numPr>
        <w:tabs>
          <w:tab w:val="left" w:pos="284"/>
        </w:tabs>
        <w:spacing w:before="47"/>
        <w:ind w:left="426" w:hanging="426"/>
        <w:rPr>
          <w:sz w:val="23"/>
        </w:rPr>
      </w:pPr>
      <w:r>
        <w:rPr>
          <w:sz w:val="23"/>
        </w:rPr>
        <w:t>Programming experience with</w:t>
      </w:r>
      <w:r w:rsidR="00A141EF">
        <w:rPr>
          <w:spacing w:val="-4"/>
          <w:sz w:val="23"/>
        </w:rPr>
        <w:t xml:space="preserve"> </w:t>
      </w:r>
      <w:r>
        <w:rPr>
          <w:sz w:val="23"/>
        </w:rPr>
        <w:t>Python</w:t>
      </w:r>
      <w:r w:rsidR="00A141EF">
        <w:rPr>
          <w:sz w:val="23"/>
        </w:rPr>
        <w:t xml:space="preserve"> and one or more of C++/Java</w:t>
      </w:r>
    </w:p>
    <w:p w14:paraId="2038EF5F" w14:textId="77777777" w:rsidR="00CB50DC" w:rsidRDefault="004C49C8" w:rsidP="00A10CEF">
      <w:pPr>
        <w:pStyle w:val="ListParagraph"/>
        <w:numPr>
          <w:ilvl w:val="0"/>
          <w:numId w:val="1"/>
        </w:numPr>
        <w:tabs>
          <w:tab w:val="left" w:pos="284"/>
        </w:tabs>
        <w:spacing w:before="46"/>
        <w:ind w:left="426" w:hanging="426"/>
        <w:rPr>
          <w:sz w:val="23"/>
        </w:rPr>
      </w:pPr>
      <w:r>
        <w:rPr>
          <w:sz w:val="23"/>
        </w:rPr>
        <w:t>Exposure to statistical</w:t>
      </w:r>
      <w:r>
        <w:rPr>
          <w:spacing w:val="-3"/>
          <w:sz w:val="23"/>
        </w:rPr>
        <w:t xml:space="preserve"> </w:t>
      </w:r>
      <w:r>
        <w:rPr>
          <w:sz w:val="23"/>
        </w:rPr>
        <w:t>techniques</w:t>
      </w:r>
    </w:p>
    <w:p w14:paraId="4343CBFB" w14:textId="77777777" w:rsidR="00CB50DC" w:rsidRDefault="00CB50DC">
      <w:pPr>
        <w:pStyle w:val="BodyText"/>
      </w:pPr>
    </w:p>
    <w:p w14:paraId="1AF52611" w14:textId="77777777" w:rsidR="00CB50DC" w:rsidRDefault="004C49C8">
      <w:pPr>
        <w:pStyle w:val="Heading1"/>
        <w:spacing w:line="269" w:lineRule="exact"/>
        <w:ind w:firstLine="0"/>
      </w:pPr>
      <w:r>
        <w:t>Experience</w:t>
      </w:r>
    </w:p>
    <w:p w14:paraId="49C21166" w14:textId="016545F6" w:rsidR="00CB50DC" w:rsidRDefault="00F31E40">
      <w:pPr>
        <w:pStyle w:val="BodyText"/>
        <w:tabs>
          <w:tab w:val="left" w:pos="5981"/>
        </w:tabs>
        <w:ind w:left="100" w:right="114"/>
      </w:pPr>
      <w:proofErr w:type="spellStart"/>
      <w:proofErr w:type="gramStart"/>
      <w:r>
        <w:t>B.Tech</w:t>
      </w:r>
      <w:proofErr w:type="spellEnd"/>
      <w:proofErr w:type="gramEnd"/>
      <w:r>
        <w:t xml:space="preserve"> </w:t>
      </w:r>
      <w:r w:rsidR="004C49C8">
        <w:rPr>
          <w:spacing w:val="13"/>
        </w:rPr>
        <w:t>Degree</w:t>
      </w:r>
      <w:r w:rsidR="004C49C8">
        <w:t xml:space="preserve">  </w:t>
      </w:r>
      <w:r w:rsidR="004C49C8">
        <w:rPr>
          <w:spacing w:val="24"/>
        </w:rPr>
        <w:t xml:space="preserve"> </w:t>
      </w:r>
      <w:r w:rsidR="004C49C8">
        <w:t>with</w:t>
      </w:r>
      <w:r w:rsidR="008F74B7">
        <w:t xml:space="preserve"> </w:t>
      </w:r>
      <w:r w:rsidR="00A10CEF">
        <w:t>1</w:t>
      </w:r>
      <w:r w:rsidR="004C49C8">
        <w:t>-</w:t>
      </w:r>
      <w:r w:rsidR="00D54FE9">
        <w:t>3</w:t>
      </w:r>
      <w:r w:rsidR="004C49C8">
        <w:t xml:space="preserve"> years’ experience in Machine Learning/AI</w:t>
      </w:r>
    </w:p>
    <w:p w14:paraId="35224AE0" w14:textId="77777777" w:rsidR="00CB50DC" w:rsidRDefault="00CB50DC">
      <w:pPr>
        <w:pStyle w:val="BodyText"/>
        <w:rPr>
          <w:sz w:val="26"/>
        </w:rPr>
      </w:pPr>
    </w:p>
    <w:p w14:paraId="7F9F3E86" w14:textId="77777777" w:rsidR="00CB50DC" w:rsidRDefault="00CB50DC">
      <w:pPr>
        <w:pStyle w:val="BodyText"/>
        <w:spacing w:before="11"/>
        <w:rPr>
          <w:sz w:val="19"/>
        </w:rPr>
      </w:pPr>
    </w:p>
    <w:p w14:paraId="1B2EA201" w14:textId="77777777" w:rsidR="00CB50DC" w:rsidRDefault="004C49C8">
      <w:pPr>
        <w:pStyle w:val="Heading1"/>
        <w:ind w:firstLine="0"/>
      </w:pPr>
      <w:r>
        <w:t>Contact:</w:t>
      </w:r>
    </w:p>
    <w:p w14:paraId="3044A3B4" w14:textId="6111DE92" w:rsidR="00454DEB" w:rsidRDefault="008F74B7">
      <w:pPr>
        <w:pStyle w:val="BodyText"/>
        <w:spacing w:before="2"/>
        <w:ind w:left="100" w:right="5393"/>
      </w:pPr>
      <w:r>
        <w:t>HR Team</w:t>
      </w:r>
    </w:p>
    <w:p w14:paraId="6709B5A3" w14:textId="658FDEE1" w:rsidR="00CB50DC" w:rsidRDefault="008F74B7">
      <w:pPr>
        <w:pStyle w:val="BodyText"/>
        <w:spacing w:before="2"/>
        <w:ind w:left="100" w:right="5393"/>
      </w:pPr>
      <w:hyperlink r:id="rId9" w:history="1">
        <w:r w:rsidRPr="00D04CA0">
          <w:rPr>
            <w:rStyle w:val="Hyperlink"/>
          </w:rPr>
          <w:t>careers@myelinfoundry.com</w:t>
        </w:r>
      </w:hyperlink>
      <w:r w:rsidR="004C49C8">
        <w:t xml:space="preserve"> </w:t>
      </w:r>
      <w:hyperlink r:id="rId10">
        <w:r w:rsidR="004C49C8">
          <w:t>www.myelinfoundry.com</w:t>
        </w:r>
      </w:hyperlink>
    </w:p>
    <w:sectPr w:rsidR="00CB50DC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E6E"/>
    <w:multiLevelType w:val="hybridMultilevel"/>
    <w:tmpl w:val="3562593A"/>
    <w:lvl w:ilvl="0" w:tplc="973C42E2">
      <w:numFmt w:val="bullet"/>
      <w:lvlText w:val="•"/>
      <w:lvlJc w:val="left"/>
      <w:pPr>
        <w:ind w:left="100" w:hanging="180"/>
      </w:pPr>
      <w:rPr>
        <w:rFonts w:ascii="Rockwell" w:eastAsia="Rockwell" w:hAnsi="Rockwell" w:cs="Rockwell" w:hint="default"/>
        <w:w w:val="100"/>
        <w:sz w:val="23"/>
        <w:szCs w:val="23"/>
        <w:lang w:val="en-US" w:eastAsia="en-US" w:bidi="en-US"/>
      </w:rPr>
    </w:lvl>
    <w:lvl w:ilvl="1" w:tplc="33F24372">
      <w:numFmt w:val="bullet"/>
      <w:lvlText w:val="•"/>
      <w:lvlJc w:val="left"/>
      <w:pPr>
        <w:ind w:left="1048" w:hanging="180"/>
      </w:pPr>
      <w:rPr>
        <w:rFonts w:hint="default"/>
        <w:lang w:val="en-US" w:eastAsia="en-US" w:bidi="en-US"/>
      </w:rPr>
    </w:lvl>
    <w:lvl w:ilvl="2" w:tplc="E292B062">
      <w:numFmt w:val="bullet"/>
      <w:lvlText w:val="•"/>
      <w:lvlJc w:val="left"/>
      <w:pPr>
        <w:ind w:left="1996" w:hanging="180"/>
      </w:pPr>
      <w:rPr>
        <w:rFonts w:hint="default"/>
        <w:lang w:val="en-US" w:eastAsia="en-US" w:bidi="en-US"/>
      </w:rPr>
    </w:lvl>
    <w:lvl w:ilvl="3" w:tplc="27649FBE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en-US"/>
      </w:rPr>
    </w:lvl>
    <w:lvl w:ilvl="4" w:tplc="EDF0C908">
      <w:numFmt w:val="bullet"/>
      <w:lvlText w:val="•"/>
      <w:lvlJc w:val="left"/>
      <w:pPr>
        <w:ind w:left="3892" w:hanging="180"/>
      </w:pPr>
      <w:rPr>
        <w:rFonts w:hint="default"/>
        <w:lang w:val="en-US" w:eastAsia="en-US" w:bidi="en-US"/>
      </w:rPr>
    </w:lvl>
    <w:lvl w:ilvl="5" w:tplc="D568A9F0">
      <w:numFmt w:val="bullet"/>
      <w:lvlText w:val="•"/>
      <w:lvlJc w:val="left"/>
      <w:pPr>
        <w:ind w:left="4840" w:hanging="180"/>
      </w:pPr>
      <w:rPr>
        <w:rFonts w:hint="default"/>
        <w:lang w:val="en-US" w:eastAsia="en-US" w:bidi="en-US"/>
      </w:rPr>
    </w:lvl>
    <w:lvl w:ilvl="6" w:tplc="F24E2296">
      <w:numFmt w:val="bullet"/>
      <w:lvlText w:val="•"/>
      <w:lvlJc w:val="left"/>
      <w:pPr>
        <w:ind w:left="5788" w:hanging="180"/>
      </w:pPr>
      <w:rPr>
        <w:rFonts w:hint="default"/>
        <w:lang w:val="en-US" w:eastAsia="en-US" w:bidi="en-US"/>
      </w:rPr>
    </w:lvl>
    <w:lvl w:ilvl="7" w:tplc="59CC393E">
      <w:numFmt w:val="bullet"/>
      <w:lvlText w:val="•"/>
      <w:lvlJc w:val="left"/>
      <w:pPr>
        <w:ind w:left="6736" w:hanging="180"/>
      </w:pPr>
      <w:rPr>
        <w:rFonts w:hint="default"/>
        <w:lang w:val="en-US" w:eastAsia="en-US" w:bidi="en-US"/>
      </w:rPr>
    </w:lvl>
    <w:lvl w:ilvl="8" w:tplc="4FD65CCE">
      <w:numFmt w:val="bullet"/>
      <w:lvlText w:val="•"/>
      <w:lvlJc w:val="left"/>
      <w:pPr>
        <w:ind w:left="7684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64B54C42"/>
    <w:multiLevelType w:val="hybridMultilevel"/>
    <w:tmpl w:val="729E752C"/>
    <w:lvl w:ilvl="0" w:tplc="79A2DF62">
      <w:start w:val="1"/>
      <w:numFmt w:val="decimal"/>
      <w:lvlText w:val="%1."/>
      <w:lvlJc w:val="left"/>
      <w:pPr>
        <w:ind w:left="820" w:hanging="360"/>
        <w:jc w:val="left"/>
      </w:pPr>
      <w:rPr>
        <w:rFonts w:ascii="Rockwell" w:eastAsia="Rockwell" w:hAnsi="Rockwell" w:cs="Rockwell" w:hint="default"/>
        <w:b/>
        <w:bCs/>
        <w:w w:val="100"/>
        <w:sz w:val="23"/>
        <w:szCs w:val="23"/>
        <w:lang w:val="en-US" w:eastAsia="en-US" w:bidi="en-US"/>
      </w:rPr>
    </w:lvl>
    <w:lvl w:ilvl="1" w:tplc="2C44724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25CA22A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74A435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05AAA3D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DF346FC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6CAA43C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CB667D0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FF309C7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num w:numId="1" w16cid:durableId="1324427369">
    <w:abstractNumId w:val="0"/>
  </w:num>
  <w:num w:numId="2" w16cid:durableId="123669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DC"/>
    <w:rsid w:val="00454DEB"/>
    <w:rsid w:val="004C49C8"/>
    <w:rsid w:val="005858BA"/>
    <w:rsid w:val="005E42D2"/>
    <w:rsid w:val="006674AF"/>
    <w:rsid w:val="008F74B7"/>
    <w:rsid w:val="009E2C17"/>
    <w:rsid w:val="00A10CEF"/>
    <w:rsid w:val="00A141EF"/>
    <w:rsid w:val="00AD1F39"/>
    <w:rsid w:val="00CB50DC"/>
    <w:rsid w:val="00D54FE9"/>
    <w:rsid w:val="00E31511"/>
    <w:rsid w:val="00F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B2F3"/>
  <w15:docId w15:val="{6160D2C0-6C4B-4107-A91C-5CF4F7FE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eastAsia="Rockwell" w:hAnsi="Rockwell" w:cs="Rockwell"/>
      <w:lang w:bidi="en-US"/>
    </w:rPr>
  </w:style>
  <w:style w:type="paragraph" w:styleId="Heading1">
    <w:name w:val="heading 1"/>
    <w:basedOn w:val="Normal"/>
    <w:uiPriority w:val="9"/>
    <w:qFormat/>
    <w:pPr>
      <w:ind w:left="100" w:hanging="36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39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74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yelinfoundry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reers@myelinfound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EEB6ED53CA74AAE02693C4D13D4CD" ma:contentTypeVersion="20" ma:contentTypeDescription="Create a new document." ma:contentTypeScope="" ma:versionID="b4ea96a525223057d25ef483a2b26a3f">
  <xsd:schema xmlns:xsd="http://www.w3.org/2001/XMLSchema" xmlns:xs="http://www.w3.org/2001/XMLSchema" xmlns:p="http://schemas.microsoft.com/office/2006/metadata/properties" xmlns:ns2="6502a71b-d8c0-4272-83e4-46203d8999a0" xmlns:ns3="bc50f7b3-3b46-4584-afc3-05048c05db25" targetNamespace="http://schemas.microsoft.com/office/2006/metadata/properties" ma:root="true" ma:fieldsID="cf140f41bb109dbfc1f88d1580ca8e96" ns2:_="" ns3:_="">
    <xsd:import namespace="6502a71b-d8c0-4272-83e4-46203d8999a0"/>
    <xsd:import namespace="bc50f7b3-3b46-4584-afc3-05048c05d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2a71b-d8c0-4272-83e4-46203d899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a1ff604-44f6-4acb-a4a2-038ce7e9e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0f7b3-3b46-4584-afc3-05048c05d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a03a29-696a-4bbf-b397-2e15a6f2ae32}" ma:internalName="TaxCatchAll" ma:showField="CatchAllData" ma:web="bc50f7b3-3b46-4584-afc3-05048c05d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2a71b-d8c0-4272-83e4-46203d8999a0">
      <Terms xmlns="http://schemas.microsoft.com/office/infopath/2007/PartnerControls"/>
    </lcf76f155ced4ddcb4097134ff3c332f>
    <TaxCatchAll xmlns="bc50f7b3-3b46-4584-afc3-05048c05db25" xsi:nil="true"/>
  </documentManagement>
</p:properties>
</file>

<file path=customXml/itemProps1.xml><?xml version="1.0" encoding="utf-8"?>
<ds:datastoreItem xmlns:ds="http://schemas.openxmlformats.org/officeDocument/2006/customXml" ds:itemID="{8FCF7D1C-F63D-469A-A8AB-D93E78A6A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B8D37-BA24-4372-BBED-E769CF227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2a71b-d8c0-4272-83e4-46203d8999a0"/>
    <ds:schemaRef ds:uri="bc50f7b3-3b46-4584-afc3-05048c05d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73B74-7D12-4AF1-8E09-F737F887C903}">
  <ds:schemaRefs>
    <ds:schemaRef ds:uri="http://schemas.microsoft.com/office/2006/metadata/properties"/>
    <ds:schemaRef ds:uri="http://schemas.microsoft.com/office/infopath/2007/PartnerControls"/>
    <ds:schemaRef ds:uri="6502a71b-d8c0-4272-83e4-46203d8999a0"/>
    <ds:schemaRef ds:uri="bc50f7b3-3b46-4584-afc3-05048c05d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Olemann, Aditi {MWJF~Mumbai}</dc:creator>
  <cp:lastModifiedBy>Tashmita Gupta</cp:lastModifiedBy>
  <cp:revision>7</cp:revision>
  <cp:lastPrinted>2020-04-10T06:23:00Z</cp:lastPrinted>
  <dcterms:created xsi:type="dcterms:W3CDTF">2022-03-30T12:28:00Z</dcterms:created>
  <dcterms:modified xsi:type="dcterms:W3CDTF">2025-09-10T06:47:00Z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2020-04-10T00:00:00Z</vt:filetime>
  </property>
  <property fmtid="{D5CDD505-2E9C-101B-9397-08002B2CF9AE}" pid="5" name="ContentTypeId">
    <vt:lpwstr>0x01010008EEEB6ED53CA74AAE02693C4D13D4CD</vt:lpwstr>
  </property>
  <property fmtid="{D5CDD505-2E9C-101B-9397-08002B2CF9AE}" pid="6" name="MediaServiceImageTags">
    <vt:lpwstr/>
  </property>
</Properties>
</file>